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DBF" w:rsidRDefault="00474DBF" w:rsidP="00474DBF">
      <w:pPr>
        <w:pStyle w:val="Title"/>
      </w:pPr>
      <w:bookmarkStart w:id="0" w:name="_GoBack"/>
      <w:bookmarkEnd w:id="0"/>
      <w:r>
        <w:t>Company Debit and Credit Card Policy</w:t>
      </w:r>
    </w:p>
    <w:p w:rsidR="00474DBF" w:rsidRDefault="00474DBF" w:rsidP="00474DBF">
      <w:pPr>
        <w:pStyle w:val="Heading1"/>
      </w:pPr>
      <w:r>
        <w:t xml:space="preserve">Purpose </w:t>
      </w:r>
    </w:p>
    <w:p w:rsidR="00474DBF" w:rsidRDefault="00474DBF" w:rsidP="00474DBF">
      <w:r>
        <w:fldChar w:fldCharType="begin"/>
      </w:r>
      <w:r>
        <w:instrText xml:space="preserve"> MACROBUTTON  AcceptAllChangesInDoc [Organization Name] </w:instrText>
      </w:r>
      <w:r>
        <w:fldChar w:fldCharType="end"/>
      </w:r>
      <w:proofErr w:type="gramStart"/>
      <w:r>
        <w:t>recognizes</w:t>
      </w:r>
      <w:proofErr w:type="gramEnd"/>
      <w:r>
        <w:t xml:space="preserve"> that, in certain situations, it is easier for the staff of the organization to utilize a debit or credit card to pay for products or services. In those situations, it is in the organization's best interest to utilize a corporate debit or credit card. The following policy outlines the terms of use for the organization's company debit and credit card. </w:t>
      </w:r>
    </w:p>
    <w:p w:rsidR="00474DBF" w:rsidRDefault="00474DBF" w:rsidP="00474DBF">
      <w:pPr>
        <w:pStyle w:val="Heading1"/>
      </w:pPr>
      <w:r>
        <w:t>Summary</w:t>
      </w:r>
    </w:p>
    <w:p w:rsidR="00474DBF" w:rsidRDefault="00474DBF" w:rsidP="00474DBF">
      <w:pPr>
        <w:pStyle w:val="ListParagraph"/>
        <w:numPr>
          <w:ilvl w:val="0"/>
          <w:numId w:val="1"/>
        </w:numPr>
      </w:pPr>
      <w:r>
        <w:t>The company card cannot be used for cash advances or non-business related purchases.</w:t>
      </w:r>
    </w:p>
    <w:p w:rsidR="00474DBF" w:rsidRDefault="00474DBF" w:rsidP="00474DBF">
      <w:pPr>
        <w:pStyle w:val="ListParagraph"/>
        <w:numPr>
          <w:ilvl w:val="0"/>
          <w:numId w:val="1"/>
        </w:numPr>
      </w:pPr>
      <w:r>
        <w:t>All purchases in excess of $500 must be approved by the organization’s Board Chair, or his/her designee.</w:t>
      </w:r>
    </w:p>
    <w:p w:rsidR="00474DBF" w:rsidRDefault="00474DBF" w:rsidP="00474DBF">
      <w:pPr>
        <w:pStyle w:val="ListParagraph"/>
        <w:numPr>
          <w:ilvl w:val="0"/>
          <w:numId w:val="1"/>
        </w:numPr>
      </w:pPr>
      <w:r>
        <w:t xml:space="preserve">Card numbers should not be distributed and should not be saved in online accounts to which others have access. </w:t>
      </w:r>
    </w:p>
    <w:p w:rsidR="00474DBF" w:rsidRDefault="00474DBF" w:rsidP="00474DBF">
      <w:pPr>
        <w:pStyle w:val="ListParagraph"/>
        <w:numPr>
          <w:ilvl w:val="0"/>
          <w:numId w:val="1"/>
        </w:numPr>
      </w:pPr>
      <w:r>
        <w:t xml:space="preserve">The card-holder is responsible for ensuring the credit card purchases are within budget and properly approved. </w:t>
      </w:r>
    </w:p>
    <w:p w:rsidR="00474DBF" w:rsidRDefault="00474DBF" w:rsidP="00474DBF">
      <w:pPr>
        <w:pStyle w:val="ListParagraph"/>
        <w:numPr>
          <w:ilvl w:val="0"/>
          <w:numId w:val="1"/>
        </w:numPr>
      </w:pPr>
      <w:r>
        <w:t xml:space="preserve">Receipts need to be turned in to the Treasurer on a monthly basis. </w:t>
      </w:r>
    </w:p>
    <w:p w:rsidR="00474DBF" w:rsidRDefault="00474DBF" w:rsidP="00474DBF">
      <w:pPr>
        <w:pStyle w:val="ListParagraph"/>
        <w:numPr>
          <w:ilvl w:val="0"/>
          <w:numId w:val="1"/>
        </w:numPr>
      </w:pPr>
      <w:r>
        <w:t xml:space="preserve">Any receipts for meals must clearly indicate the names of all persons attending the meal and the business purpose of the meeting. </w:t>
      </w:r>
    </w:p>
    <w:p w:rsidR="00474DBF" w:rsidRDefault="00474DBF" w:rsidP="00474DBF">
      <w:pPr>
        <w:pStyle w:val="Heading3"/>
      </w:pPr>
      <w:r>
        <w:t xml:space="preserve">Eligibility </w:t>
      </w:r>
    </w:p>
    <w:p w:rsidR="00474DBF" w:rsidRDefault="00474DBF" w:rsidP="00474DBF">
      <w:r>
        <w:t xml:space="preserve">The Executive Director of the organization shall be the only person provided with a corporate debit or credit card. </w:t>
      </w:r>
    </w:p>
    <w:p w:rsidR="00474DBF" w:rsidRDefault="00474DBF" w:rsidP="00474DBF">
      <w:pPr>
        <w:pStyle w:val="Heading3"/>
      </w:pPr>
      <w:r>
        <w:t xml:space="preserve">Allowable Uses </w:t>
      </w:r>
    </w:p>
    <w:p w:rsidR="00474DBF" w:rsidRDefault="00474DBF" w:rsidP="00474DBF">
      <w:r>
        <w:t>Company debit and credit cards are for business purposes only. Examples of uses may include:</w:t>
      </w:r>
    </w:p>
    <w:p w:rsidR="00474DBF" w:rsidRDefault="00474DBF" w:rsidP="00474DBF">
      <w:pPr>
        <w:pStyle w:val="ListParagraph"/>
        <w:numPr>
          <w:ilvl w:val="0"/>
          <w:numId w:val="2"/>
        </w:numPr>
      </w:pPr>
      <w:r>
        <w:t>Work related travel expenses</w:t>
      </w:r>
    </w:p>
    <w:p w:rsidR="00474DBF" w:rsidRDefault="00474DBF" w:rsidP="00474DBF">
      <w:pPr>
        <w:pStyle w:val="ListParagraph"/>
        <w:numPr>
          <w:ilvl w:val="0"/>
          <w:numId w:val="2"/>
        </w:numPr>
      </w:pPr>
      <w:r>
        <w:t>Supplies for the office</w:t>
      </w:r>
    </w:p>
    <w:p w:rsidR="00474DBF" w:rsidRDefault="00474DBF" w:rsidP="00474DBF">
      <w:pPr>
        <w:pStyle w:val="ListParagraph"/>
        <w:numPr>
          <w:ilvl w:val="0"/>
          <w:numId w:val="2"/>
        </w:numPr>
      </w:pPr>
      <w:r>
        <w:t>Refreshments for meetings</w:t>
      </w:r>
    </w:p>
    <w:p w:rsidR="00474DBF" w:rsidRDefault="00474DBF" w:rsidP="00474DBF">
      <w:pPr>
        <w:pStyle w:val="ListParagraph"/>
        <w:numPr>
          <w:ilvl w:val="0"/>
          <w:numId w:val="2"/>
        </w:numPr>
      </w:pPr>
      <w:r>
        <w:t xml:space="preserve">Other items directly related to the needs of the office. </w:t>
      </w:r>
    </w:p>
    <w:p w:rsidR="00474DBF" w:rsidRDefault="00474DBF" w:rsidP="00474DBF">
      <w:r>
        <w:t xml:space="preserve">Corporate cards </w:t>
      </w:r>
      <w:r w:rsidRPr="00474DBF">
        <w:rPr>
          <w:rStyle w:val="SubtleReference"/>
        </w:rPr>
        <w:t>may not be used</w:t>
      </w:r>
      <w:r>
        <w:t xml:space="preserve"> for cash advances for any reason. </w:t>
      </w:r>
    </w:p>
    <w:p w:rsidR="00474DBF" w:rsidRDefault="00474DBF" w:rsidP="00474DBF">
      <w:pPr>
        <w:pStyle w:val="Heading3"/>
      </w:pPr>
      <w:r>
        <w:t>Card Number Security</w:t>
      </w:r>
    </w:p>
    <w:p w:rsidR="00474DBF" w:rsidRDefault="00474DBF" w:rsidP="00474DBF">
      <w:r>
        <w:t xml:space="preserve">The person whose name appears on the company debit or credit card is solely responsible for all purchases on the card, as well as ensuring that the debit or credit card number is not used by unauthorized personnel. In addition, the debit/credit card should not be stored in an online account that can be accessed by anyone other than the card-holder. </w:t>
      </w:r>
    </w:p>
    <w:p w:rsidR="00474DBF" w:rsidRDefault="00474DBF" w:rsidP="00474DBF">
      <w:pPr>
        <w:pStyle w:val="Heading3"/>
      </w:pPr>
      <w:r>
        <w:lastRenderedPageBreak/>
        <w:t>Approvals</w:t>
      </w:r>
    </w:p>
    <w:p w:rsidR="00474DBF" w:rsidRDefault="00474DBF" w:rsidP="00474DBF">
      <w:r>
        <w:t xml:space="preserve">All purchases with corporate cards are to be consistent with the organization's budget and all purchases in excess of </w:t>
      </w:r>
      <w:r>
        <w:fldChar w:fldCharType="begin"/>
      </w:r>
      <w:r>
        <w:instrText xml:space="preserve"> MACROBUTTON  AcceptAllChangesInDoc [Insert Amount] </w:instrText>
      </w:r>
      <w:r>
        <w:fldChar w:fldCharType="end"/>
      </w:r>
      <w:r>
        <w:t xml:space="preserve"> must be approved by the organization’s Board Chair, or his/her designee. No purchases shall be made for amounts that significantly exceed the amount set forth in the organization's budget without the prior approval of the organization’s Board Chair, or his/her designee.</w:t>
      </w:r>
    </w:p>
    <w:p w:rsidR="00474DBF" w:rsidRDefault="00474DBF" w:rsidP="00474DBF">
      <w:pPr>
        <w:pStyle w:val="Heading3"/>
      </w:pPr>
      <w:r>
        <w:t>Statements</w:t>
      </w:r>
    </w:p>
    <w:p w:rsidR="00474DBF" w:rsidRDefault="00474DBF" w:rsidP="00474DBF">
      <w:r>
        <w:t>Debit and credit card statements shall be provided to the organization's Treasurer, along with accompanying receipts.</w:t>
      </w:r>
    </w:p>
    <w:p w:rsidR="00474DBF" w:rsidRDefault="00474DBF" w:rsidP="00474DBF">
      <w:r>
        <w:t xml:space="preserve">The debit/credit card-holder is responsible for receiving, printing and retaining all receipts related to debit/credit card purchases. This includes receipts related to online purchases and restaurant purchases. All receipts must be submitted to the Treasurer of the organization on a monthly basis. If a receipt is accidentally lost, a written description of the items and cost must be submitted. </w:t>
      </w:r>
    </w:p>
    <w:p w:rsidR="00474DBF" w:rsidRDefault="00474DBF" w:rsidP="00474DBF">
      <w:pPr>
        <w:pStyle w:val="Heading3"/>
      </w:pPr>
      <w:r>
        <w:t>Termination</w:t>
      </w:r>
    </w:p>
    <w:p w:rsidR="00474DBF" w:rsidRDefault="00474DBF" w:rsidP="00474DBF">
      <w:r>
        <w:t>Upon the termination of employment of a card-holder for any reason, all cards must be cancelled and returned to the organization.</w:t>
      </w:r>
    </w:p>
    <w:p w:rsidR="00474DBF" w:rsidRDefault="00474DBF" w:rsidP="00474DBF">
      <w:pPr>
        <w:pStyle w:val="Heading3"/>
      </w:pPr>
      <w:r>
        <w:t>Policy Violations</w:t>
      </w:r>
    </w:p>
    <w:p w:rsidR="00474DBF" w:rsidRDefault="00474DBF" w:rsidP="00474DBF">
      <w:r>
        <w:t xml:space="preserve">Violations of this policy may range from a warning to cancellation of the card to termination, depending on the severity of the violation. </w:t>
      </w:r>
    </w:p>
    <w:p w:rsidR="00474DBF" w:rsidRDefault="00474DBF" w:rsidP="00474DBF">
      <w:pPr>
        <w:pStyle w:val="Heading1"/>
      </w:pPr>
      <w:r>
        <w:t>Acknowledgement</w:t>
      </w:r>
    </w:p>
    <w:p w:rsidR="00474DBF" w:rsidRDefault="00474DBF" w:rsidP="00474DBF">
      <w:r>
        <w:t xml:space="preserve">To be completed by primary card-holder: </w:t>
      </w:r>
    </w:p>
    <w:p w:rsidR="00474DBF" w:rsidRDefault="00474DBF" w:rsidP="00474DBF">
      <w:r>
        <w:t>I</w:t>
      </w:r>
      <w:proofErr w:type="gramStart"/>
      <w:r>
        <w:t xml:space="preserve">, </w:t>
      </w:r>
      <w:proofErr w:type="gramEnd"/>
      <w:r>
        <w:fldChar w:fldCharType="begin"/>
      </w:r>
      <w:r>
        <w:instrText xml:space="preserve"> MACROBUTTON  AcceptAllChangesInDoc [Full Name] </w:instrText>
      </w:r>
      <w:r>
        <w:fldChar w:fldCharType="end"/>
      </w:r>
      <w:r>
        <w:t xml:space="preserve">, hereby acknowledge that I have received a corporate debit card or credit card in my name. I have been provided with and read the </w:t>
      </w:r>
      <w:r>
        <w:fldChar w:fldCharType="begin"/>
      </w:r>
      <w:r>
        <w:instrText xml:space="preserve"> MACROBUTTON  AcceptAllChangesInDoc [Organization Name] </w:instrText>
      </w:r>
      <w:r>
        <w:fldChar w:fldCharType="end"/>
      </w:r>
      <w:r>
        <w:t xml:space="preserve">Company Debit and Credit Card Policy, and I understand that I am responsible for complying with the policy rules. </w:t>
      </w:r>
    </w:p>
    <w:p w:rsidR="00474DBF" w:rsidRDefault="00474DBF" w:rsidP="00474DBF"/>
    <w:p w:rsidR="00474DBF" w:rsidRDefault="00474DBF" w:rsidP="00474DBF">
      <w:r>
        <w:t xml:space="preserve">___________________________________________ DATE: </w:t>
      </w:r>
      <w:r>
        <w:fldChar w:fldCharType="begin"/>
      </w:r>
      <w:r>
        <w:instrText xml:space="preserve"> MACROBUTTON  AcceptAllChangesInDoc [Date] </w:instrText>
      </w:r>
      <w:r>
        <w:fldChar w:fldCharType="end"/>
      </w:r>
      <w:r>
        <w:br/>
        <w:t xml:space="preserve">Primary card-holder signature            </w:t>
      </w:r>
    </w:p>
    <w:p w:rsidR="00680EF0" w:rsidRPr="00C80E09" w:rsidRDefault="00680EF0" w:rsidP="00C80E09"/>
    <w:sectPr w:rsidR="00680EF0" w:rsidRPr="00C80E09" w:rsidSect="00C80E09">
      <w:footerReference w:type="default" r:id="rId8"/>
      <w:pgSz w:w="12240" w:h="15840"/>
      <w:pgMar w:top="1400" w:right="1340" w:bottom="280" w:left="1320" w:header="720" w:footer="720" w:gutter="0"/>
      <w:pgBorders w:offsetFrom="page">
        <w:top w:val="single" w:sz="8" w:space="24" w:color="4F81BD" w:themeColor="accent1"/>
        <w:left w:val="single" w:sz="8" w:space="24" w:color="4F81BD" w:themeColor="accent1"/>
        <w:bottom w:val="single" w:sz="8" w:space="24" w:color="4F81BD" w:themeColor="accent1"/>
        <w:right w:val="single" w:sz="8" w:space="24" w:color="4F81BD" w:themeColor="accent1"/>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DBF" w:rsidRDefault="00474DBF" w:rsidP="00B135CD">
      <w:pPr>
        <w:spacing w:before="0" w:after="0" w:line="240" w:lineRule="auto"/>
      </w:pPr>
      <w:r>
        <w:separator/>
      </w:r>
    </w:p>
  </w:endnote>
  <w:endnote w:type="continuationSeparator" w:id="0">
    <w:p w:rsidR="00474DBF" w:rsidRDefault="00474DBF" w:rsidP="00B135C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35CD" w:rsidRPr="00DA3402" w:rsidRDefault="00DA3402" w:rsidP="00DA3402">
    <w:pPr>
      <w:spacing w:line="240" w:lineRule="auto"/>
      <w:ind w:left="-450"/>
      <w:rPr>
        <w:sz w:val="16"/>
      </w:rPr>
    </w:pPr>
    <w:r>
      <w:rPr>
        <w:noProof/>
      </w:rPr>
      <w:drawing>
        <wp:anchor distT="0" distB="0" distL="114300" distR="114300" simplePos="0" relativeHeight="251661312" behindDoc="0" locked="0" layoutInCell="1" allowOverlap="1" wp14:anchorId="2499432A" wp14:editId="26B25A9B">
          <wp:simplePos x="0" y="0"/>
          <wp:positionH relativeFrom="column">
            <wp:posOffset>-339090</wp:posOffset>
          </wp:positionH>
          <wp:positionV relativeFrom="paragraph">
            <wp:posOffset>153035</wp:posOffset>
          </wp:positionV>
          <wp:extent cx="692150" cy="243840"/>
          <wp:effectExtent l="0" t="0" r="0" b="381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by-nc-sa.png"/>
                  <pic:cNvPicPr/>
                </pic:nvPicPr>
                <pic:blipFill>
                  <a:blip r:embed="rId1">
                    <a:extLst>
                      <a:ext uri="{28A0092B-C50C-407E-A947-70E740481C1C}">
                        <a14:useLocalDpi xmlns:a14="http://schemas.microsoft.com/office/drawing/2010/main" val="0"/>
                      </a:ext>
                    </a:extLst>
                  </a:blip>
                  <a:stretch>
                    <a:fillRect/>
                  </a:stretch>
                </pic:blipFill>
                <pic:spPr>
                  <a:xfrm>
                    <a:off x="0" y="0"/>
                    <a:ext cx="692150" cy="243840"/>
                  </a:xfrm>
                  <a:prstGeom prst="rect">
                    <a:avLst/>
                  </a:prstGeom>
                </pic:spPr>
              </pic:pic>
            </a:graphicData>
          </a:graphic>
          <wp14:sizeRelH relativeFrom="page">
            <wp14:pctWidth>0</wp14:pctWidth>
          </wp14:sizeRelH>
          <wp14:sizeRelV relativeFrom="page">
            <wp14:pctHeight>0</wp14:pctHeight>
          </wp14:sizeRelV>
        </wp:anchor>
      </w:drawing>
    </w:r>
    <w:r>
      <w:t xml:space="preserve">                        </w:t>
    </w:r>
    <w:r w:rsidRPr="00B8791E">
      <w:rPr>
        <w:sz w:val="16"/>
      </w:rPr>
      <w:t xml:space="preserve">This work is licensed under a </w:t>
    </w:r>
    <w:hyperlink r:id="rId2" w:history="1">
      <w:r w:rsidRPr="00B8791E">
        <w:rPr>
          <w:rStyle w:val="Hyperlink"/>
          <w:sz w:val="16"/>
        </w:rPr>
        <w:t>Creative Commons Attribution-</w:t>
      </w:r>
      <w:proofErr w:type="spellStart"/>
      <w:r w:rsidRPr="00B8791E">
        <w:rPr>
          <w:rStyle w:val="Hyperlink"/>
          <w:sz w:val="16"/>
        </w:rPr>
        <w:t>NonCommercial</w:t>
      </w:r>
      <w:proofErr w:type="spellEnd"/>
      <w:r w:rsidRPr="00B8791E">
        <w:rPr>
          <w:rStyle w:val="Hyperlink"/>
          <w:sz w:val="16"/>
        </w:rPr>
        <w:t>-</w:t>
      </w:r>
      <w:proofErr w:type="spellStart"/>
      <w:r w:rsidRPr="00B8791E">
        <w:rPr>
          <w:rStyle w:val="Hyperlink"/>
          <w:sz w:val="16"/>
        </w:rPr>
        <w:t>ShareAlike</w:t>
      </w:r>
      <w:proofErr w:type="spellEnd"/>
      <w:r w:rsidRPr="00B8791E">
        <w:rPr>
          <w:rStyle w:val="Hyperlink"/>
          <w:sz w:val="16"/>
        </w:rPr>
        <w:t xml:space="preserve"> 4.0 International License</w:t>
      </w:r>
    </w:hyperlink>
    <w:r w:rsidRPr="00B8791E">
      <w:rPr>
        <w:sz w:val="16"/>
      </w:rPr>
      <w:t>.</w:t>
    </w:r>
    <w:r>
      <w:rPr>
        <w:sz w:val="16"/>
      </w:rPr>
      <w:br/>
      <w:t xml:space="preserve">                             </w:t>
    </w:r>
    <w:r>
      <w:rPr>
        <w:noProof/>
      </w:rPr>
      <mc:AlternateContent>
        <mc:Choice Requires="wps">
          <w:drawing>
            <wp:anchor distT="0" distB="0" distL="114300" distR="114300" simplePos="0" relativeHeight="251659264" behindDoc="0" locked="0" layoutInCell="1" allowOverlap="1" wp14:anchorId="234AB691" wp14:editId="044A8C61">
              <wp:simplePos x="0" y="0"/>
              <wp:positionH relativeFrom="margin">
                <wp:posOffset>4962525</wp:posOffset>
              </wp:positionH>
              <wp:positionV relativeFrom="bottomMargin">
                <wp:posOffset>36195</wp:posOffset>
              </wp:positionV>
              <wp:extent cx="1508760" cy="231140"/>
              <wp:effectExtent l="0" t="0" r="0" b="0"/>
              <wp:wrapNone/>
              <wp:docPr id="2"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08760" cy="231140"/>
                      </a:xfrm>
                      <a:prstGeom prst="rect">
                        <a:avLst/>
                      </a:prstGeom>
                      <a:noFill/>
                      <a:ln w="6350">
                        <a:noFill/>
                      </a:ln>
                      <a:effectLst/>
                    </wps:spPr>
                    <wps:txbx>
                      <w:txbxContent>
                        <w:p w:rsidR="00DA3402" w:rsidRPr="00B135CD" w:rsidRDefault="00DA3402" w:rsidP="00DA3402">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390.75pt;margin-top:2.85pt;width:118.8pt;height:1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" filled="f" stroked="f" strokeweight=".5pt">
              <v:path arrowok="t"/>
              <v:textbox style="mso-fit-shape-to-text:t">
                <w:txbxContent>
                  <w:p w:rsidR="00DA3402" w:rsidRPr="00B135CD" w:rsidRDefault="00DA3402" w:rsidP="00DA3402">
                    <w:pPr>
                      <w:pStyle w:val="Footer"/>
                      <w:jc w:val="right"/>
                      <w:rPr>
                        <w:i/>
                        <w:color w:val="000000" w:themeColor="text1"/>
                        <w:sz w:val="18"/>
                        <w:szCs w:val="18"/>
                      </w:rPr>
                    </w:pPr>
                    <w:r w:rsidRPr="00B135CD">
                      <w:rPr>
                        <w:i/>
                        <w:color w:val="000000" w:themeColor="text1"/>
                        <w:sz w:val="18"/>
                        <w:szCs w:val="18"/>
                      </w:rPr>
                      <w:fldChar w:fldCharType="begin"/>
                    </w:r>
                    <w:r w:rsidRPr="00B135CD">
                      <w:rPr>
                        <w:i/>
                        <w:color w:val="000000" w:themeColor="text1"/>
                        <w:sz w:val="18"/>
                        <w:szCs w:val="18"/>
                      </w:rPr>
                      <w:instrText xml:space="preserve"> PAGE  \* Arabic  \* MERGEFORMAT </w:instrText>
                    </w:r>
                    <w:r w:rsidRPr="00B135CD">
                      <w:rPr>
                        <w:i/>
                        <w:color w:val="000000" w:themeColor="text1"/>
                        <w:sz w:val="18"/>
                        <w:szCs w:val="18"/>
                      </w:rPr>
                      <w:fldChar w:fldCharType="separate"/>
                    </w:r>
                    <w:r>
                      <w:rPr>
                        <w:i/>
                        <w:noProof/>
                        <w:color w:val="000000" w:themeColor="text1"/>
                        <w:sz w:val="18"/>
                        <w:szCs w:val="18"/>
                      </w:rPr>
                      <w:t>1</w:t>
                    </w:r>
                    <w:r w:rsidRPr="00B135CD">
                      <w:rPr>
                        <w:i/>
                        <w:color w:val="000000" w:themeColor="text1"/>
                        <w:sz w:val="18"/>
                        <w:szCs w:val="18"/>
                      </w:rPr>
                      <w:fldChar w:fldCharType="end"/>
                    </w:r>
                  </w:p>
                </w:txbxContent>
              </v:textbox>
              <w10:wrap anchorx="margin" anchory="margin"/>
            </v:shape>
          </w:pict>
        </mc:Fallback>
      </mc:AlternateContent>
    </w:r>
    <w:r>
      <w:rPr>
        <w:noProof/>
      </w:rPr>
      <mc:AlternateContent>
        <mc:Choice Requires="wps">
          <w:drawing>
            <wp:anchor distT="91440" distB="91440" distL="114300" distR="114300" simplePos="0" relativeHeight="251660288" behindDoc="1" locked="0" layoutInCell="1" allowOverlap="1" wp14:anchorId="3AF82574" wp14:editId="5CC1A02A">
              <wp:simplePos x="0" y="0"/>
              <wp:positionH relativeFrom="margin">
                <wp:align>center</wp:align>
              </wp:positionH>
              <wp:positionV relativeFrom="bottomMargin">
                <wp:align>top</wp:align>
              </wp:positionV>
              <wp:extent cx="6858000" cy="9144"/>
              <wp:effectExtent l="0" t="0" r="0" b="0"/>
              <wp:wrapSquare wrapText="bothSides"/>
              <wp:docPr id="1"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9144"/>
                      </a:xfrm>
                      <a:prstGeom prst="rect">
                        <a:avLst/>
                      </a:prstGeom>
                      <a:solidFill>
                        <a:schemeClr val="accent1">
                          <a:lumMod val="100000"/>
                          <a:lumOff val="0"/>
                        </a:schemeClr>
                      </a:solidFill>
                      <a:ln>
                        <a:noFill/>
                      </a:ln>
                      <a:extLst>
                        <a:ext uri="{91240B29-F687-4F45-9708-019B960494DF}">
                          <a14:hiddenLine xmlns:a14="http://schemas.microsoft.com/office/drawing/2010/main" w="25400" cap="flat" cmpd="sng" algn="ctr">
                            <a:solidFill>
                              <a:srgbClr val="000000"/>
                            </a:solidFill>
                            <a:prstDash val="solid"/>
                            <a:miter lim="800000"/>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58" o:spid="_x0000_s1026" style="position:absolute;margin-left:0;margin-top:0;width:540pt;height:.7pt;z-index:-251656192;visibility:visible;mso-wrap-style:square;mso-width-percent:0;mso-height-percent:0;mso-wrap-distance-left:9pt;mso-wrap-distance-top:7.2pt;mso-wrap-distance-right:9pt;mso-wrap-distance-bottom:7.2pt;mso-position-horizontal:center;mso-position-horizontal-relative:margin;mso-position-vertical:top;mso-position-vertical-relative:bottom-margin-area;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" fillcolor="#4f81bd [3204]" stroked="f" strokeweight="2pt">
              <w10:wrap type="square" anchorx="margin" anchory="margin"/>
            </v:rect>
          </w:pict>
        </mc:Fallback>
      </mc:AlternateContent>
    </w:r>
    <w:r>
      <w:rPr>
        <w:sz w:val="16"/>
      </w:rPr>
      <w:t xml:space="preserve"> </w:t>
    </w:r>
    <w:r>
      <w:rPr>
        <w:rFonts w:ascii="Calibri" w:hAnsi="Calibri"/>
        <w:i/>
        <w:sz w:val="18"/>
        <w:szCs w:val="18"/>
      </w:rPr>
      <w:t>©</w:t>
    </w:r>
    <w:r>
      <w:rPr>
        <w:rFonts w:ascii="Calibri" w:hAnsi="Calibri"/>
        <w:i/>
        <w:sz w:val="18"/>
        <w:szCs w:val="18"/>
      </w:rPr>
      <w:t xml:space="preserve"> NH Center for Nonprofits,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DBF" w:rsidRDefault="00474DBF" w:rsidP="00B135CD">
      <w:pPr>
        <w:spacing w:before="0" w:after="0" w:line="240" w:lineRule="auto"/>
      </w:pPr>
      <w:r>
        <w:separator/>
      </w:r>
    </w:p>
  </w:footnote>
  <w:footnote w:type="continuationSeparator" w:id="0">
    <w:p w:rsidR="00474DBF" w:rsidRDefault="00474DBF" w:rsidP="00B135CD">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66C17"/>
    <w:multiLevelType w:val="hybridMultilevel"/>
    <w:tmpl w:val="DB168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1ED5FFD"/>
    <w:multiLevelType w:val="hybridMultilevel"/>
    <w:tmpl w:val="54605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DBF"/>
    <w:rsid w:val="0011064A"/>
    <w:rsid w:val="00474DBF"/>
    <w:rsid w:val="004E31BC"/>
    <w:rsid w:val="00680EF0"/>
    <w:rsid w:val="006F08DA"/>
    <w:rsid w:val="007002D1"/>
    <w:rsid w:val="00710C41"/>
    <w:rsid w:val="00AA2B4F"/>
    <w:rsid w:val="00B135CD"/>
    <w:rsid w:val="00C80E09"/>
    <w:rsid w:val="00DA3402"/>
    <w:rsid w:val="00EF2A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1BC"/>
    <w:rPr>
      <w:sz w:val="20"/>
      <w:szCs w:val="20"/>
    </w:rPr>
  </w:style>
  <w:style w:type="paragraph" w:styleId="Heading1">
    <w:name w:val="heading 1"/>
    <w:basedOn w:val="Normal"/>
    <w:next w:val="Normal"/>
    <w:link w:val="Heading1Char"/>
    <w:uiPriority w:val="9"/>
    <w:qFormat/>
    <w:rsid w:val="004E31B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31B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31BC"/>
    <w:pPr>
      <w:pBdr>
        <w:top w:val="single" w:sz="6" w:space="2" w:color="4F81BD" w:themeColor="accent1"/>
        <w:left w:val="single" w:sz="6" w:space="2" w:color="4F81BD" w:themeColor="accent1"/>
      </w:pBdr>
      <w:spacing w:before="300" w:after="0"/>
      <w:outlineLvl w:val="2"/>
    </w:pPr>
    <w:rPr>
      <w:rFonts w:ascii="Tahoma" w:hAnsi="Tahoma"/>
      <w:small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4E31B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E31B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31B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31B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31B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31B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pPr>
      <w:ind w:left="119"/>
    </w:pPr>
    <w:rPr>
      <w:rFonts w:ascii="Calibri" w:eastAsia="Calibri" w:hAnsi="Calibri"/>
      <w:sz w:val="22"/>
      <w:szCs w:val="22"/>
    </w:rPr>
  </w:style>
  <w:style w:type="paragraph" w:styleId="ListParagraph">
    <w:name w:val="List Paragraph"/>
    <w:basedOn w:val="Normal"/>
    <w:uiPriority w:val="34"/>
    <w:qFormat/>
    <w:rsid w:val="004E31BC"/>
    <w:pPr>
      <w:ind w:left="720"/>
      <w:contextualSpacing/>
    </w:pPr>
  </w:style>
  <w:style w:type="paragraph" w:customStyle="1" w:styleId="TableParagraph">
    <w:name w:val="Table Paragraph"/>
    <w:basedOn w:val="Normal"/>
    <w:uiPriority w:val="1"/>
  </w:style>
  <w:style w:type="character" w:customStyle="1" w:styleId="Heading1Char">
    <w:name w:val="Heading 1 Char"/>
    <w:basedOn w:val="DefaultParagraphFont"/>
    <w:link w:val="Heading1"/>
    <w:uiPriority w:val="9"/>
    <w:rsid w:val="004E31B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4E31BC"/>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31BC"/>
    <w:rPr>
      <w:rFonts w:ascii="Tahoma" w:hAnsi="Tahoma"/>
      <w:smallCaps/>
      <w:color w:val="243F60" w:themeColor="accent1" w:themeShade="7F"/>
      <w:spacing w:val="15"/>
    </w:rPr>
  </w:style>
  <w:style w:type="character" w:customStyle="1" w:styleId="Heading4Char">
    <w:name w:val="Heading 4 Char"/>
    <w:basedOn w:val="DefaultParagraphFont"/>
    <w:link w:val="Heading4"/>
    <w:uiPriority w:val="9"/>
    <w:semiHidden/>
    <w:rsid w:val="004E31BC"/>
    <w:rPr>
      <w:caps/>
      <w:color w:val="365F91" w:themeColor="accent1" w:themeShade="BF"/>
      <w:spacing w:val="10"/>
    </w:rPr>
  </w:style>
  <w:style w:type="character" w:customStyle="1" w:styleId="Heading5Char">
    <w:name w:val="Heading 5 Char"/>
    <w:basedOn w:val="DefaultParagraphFont"/>
    <w:link w:val="Heading5"/>
    <w:uiPriority w:val="9"/>
    <w:semiHidden/>
    <w:rsid w:val="004E31BC"/>
    <w:rPr>
      <w:caps/>
      <w:color w:val="365F91" w:themeColor="accent1" w:themeShade="BF"/>
      <w:spacing w:val="10"/>
    </w:rPr>
  </w:style>
  <w:style w:type="character" w:customStyle="1" w:styleId="Heading6Char">
    <w:name w:val="Heading 6 Char"/>
    <w:basedOn w:val="DefaultParagraphFont"/>
    <w:link w:val="Heading6"/>
    <w:uiPriority w:val="9"/>
    <w:semiHidden/>
    <w:rsid w:val="004E31BC"/>
    <w:rPr>
      <w:caps/>
      <w:color w:val="365F91" w:themeColor="accent1" w:themeShade="BF"/>
      <w:spacing w:val="10"/>
    </w:rPr>
  </w:style>
  <w:style w:type="character" w:customStyle="1" w:styleId="Heading7Char">
    <w:name w:val="Heading 7 Char"/>
    <w:basedOn w:val="DefaultParagraphFont"/>
    <w:link w:val="Heading7"/>
    <w:uiPriority w:val="9"/>
    <w:semiHidden/>
    <w:rsid w:val="004E31BC"/>
    <w:rPr>
      <w:caps/>
      <w:color w:val="365F91" w:themeColor="accent1" w:themeShade="BF"/>
      <w:spacing w:val="10"/>
    </w:rPr>
  </w:style>
  <w:style w:type="character" w:customStyle="1" w:styleId="Heading8Char">
    <w:name w:val="Heading 8 Char"/>
    <w:basedOn w:val="DefaultParagraphFont"/>
    <w:link w:val="Heading8"/>
    <w:uiPriority w:val="9"/>
    <w:semiHidden/>
    <w:rsid w:val="004E31BC"/>
    <w:rPr>
      <w:caps/>
      <w:spacing w:val="10"/>
      <w:sz w:val="18"/>
      <w:szCs w:val="18"/>
    </w:rPr>
  </w:style>
  <w:style w:type="character" w:customStyle="1" w:styleId="Heading9Char">
    <w:name w:val="Heading 9 Char"/>
    <w:basedOn w:val="DefaultParagraphFont"/>
    <w:link w:val="Heading9"/>
    <w:uiPriority w:val="9"/>
    <w:semiHidden/>
    <w:rsid w:val="004E31BC"/>
    <w:rPr>
      <w:i/>
      <w:caps/>
      <w:spacing w:val="10"/>
      <w:sz w:val="18"/>
      <w:szCs w:val="18"/>
    </w:rPr>
  </w:style>
  <w:style w:type="paragraph" w:styleId="Caption">
    <w:name w:val="caption"/>
    <w:basedOn w:val="Normal"/>
    <w:next w:val="Normal"/>
    <w:uiPriority w:val="35"/>
    <w:semiHidden/>
    <w:unhideWhenUsed/>
    <w:qFormat/>
    <w:rsid w:val="004E31BC"/>
    <w:rPr>
      <w:b/>
      <w:bCs/>
      <w:color w:val="365F91" w:themeColor="accent1" w:themeShade="BF"/>
      <w:sz w:val="16"/>
      <w:szCs w:val="16"/>
    </w:rPr>
  </w:style>
  <w:style w:type="paragraph" w:styleId="Title">
    <w:name w:val="Title"/>
    <w:basedOn w:val="Normal"/>
    <w:next w:val="Normal"/>
    <w:link w:val="TitleChar"/>
    <w:uiPriority w:val="10"/>
    <w:qFormat/>
    <w:rsid w:val="004E31BC"/>
    <w:pPr>
      <w:spacing w:before="120" w:after="120"/>
    </w:pPr>
    <w:rPr>
      <w:caps/>
      <w:color w:val="4F81BD" w:themeColor="accent1"/>
      <w:spacing w:val="10"/>
      <w:kern w:val="28"/>
      <w:sz w:val="52"/>
      <w:szCs w:val="52"/>
    </w:rPr>
  </w:style>
  <w:style w:type="character" w:customStyle="1" w:styleId="TitleChar">
    <w:name w:val="Title Char"/>
    <w:basedOn w:val="DefaultParagraphFont"/>
    <w:link w:val="Title"/>
    <w:uiPriority w:val="10"/>
    <w:rsid w:val="004E31BC"/>
    <w:rPr>
      <w:caps/>
      <w:color w:val="4F81BD" w:themeColor="accent1"/>
      <w:spacing w:val="10"/>
      <w:kern w:val="28"/>
      <w:sz w:val="52"/>
      <w:szCs w:val="52"/>
    </w:rPr>
  </w:style>
  <w:style w:type="paragraph" w:styleId="Subtitle">
    <w:name w:val="Subtitle"/>
    <w:basedOn w:val="Normal"/>
    <w:next w:val="Normal"/>
    <w:link w:val="SubtitleChar"/>
    <w:uiPriority w:val="11"/>
    <w:qFormat/>
    <w:rsid w:val="004E31BC"/>
    <w:pPr>
      <w:spacing w:after="120" w:line="360" w:lineRule="auto"/>
    </w:pPr>
    <w:rPr>
      <w:caps/>
      <w:color w:val="4F81BD" w:themeColor="accent1"/>
      <w:spacing w:val="10"/>
      <w:sz w:val="32"/>
      <w:szCs w:val="24"/>
    </w:rPr>
  </w:style>
  <w:style w:type="character" w:customStyle="1" w:styleId="SubtitleChar">
    <w:name w:val="Subtitle Char"/>
    <w:basedOn w:val="DefaultParagraphFont"/>
    <w:link w:val="Subtitle"/>
    <w:uiPriority w:val="11"/>
    <w:rsid w:val="004E31BC"/>
    <w:rPr>
      <w:caps/>
      <w:color w:val="4F81BD" w:themeColor="accent1"/>
      <w:spacing w:val="10"/>
      <w:sz w:val="32"/>
      <w:szCs w:val="24"/>
    </w:rPr>
  </w:style>
  <w:style w:type="character" w:styleId="Strong">
    <w:name w:val="Strong"/>
    <w:uiPriority w:val="22"/>
    <w:qFormat/>
    <w:rsid w:val="004E31BC"/>
    <w:rPr>
      <w:b/>
      <w:bCs/>
    </w:rPr>
  </w:style>
  <w:style w:type="character" w:styleId="Emphasis">
    <w:name w:val="Emphasis"/>
    <w:uiPriority w:val="20"/>
    <w:qFormat/>
    <w:rsid w:val="004E31BC"/>
    <w:rPr>
      <w:caps/>
      <w:color w:val="243F60" w:themeColor="accent1" w:themeShade="7F"/>
      <w:spacing w:val="5"/>
    </w:rPr>
  </w:style>
  <w:style w:type="paragraph" w:styleId="NoSpacing">
    <w:name w:val="No Spacing"/>
    <w:basedOn w:val="Normal"/>
    <w:link w:val="NoSpacingChar"/>
    <w:uiPriority w:val="1"/>
    <w:qFormat/>
    <w:rsid w:val="004E31BC"/>
    <w:pPr>
      <w:spacing w:before="0" w:after="0" w:line="240" w:lineRule="auto"/>
    </w:pPr>
  </w:style>
  <w:style w:type="character" w:customStyle="1" w:styleId="NoSpacingChar">
    <w:name w:val="No Spacing Char"/>
    <w:basedOn w:val="DefaultParagraphFont"/>
    <w:link w:val="NoSpacing"/>
    <w:uiPriority w:val="1"/>
    <w:rsid w:val="004E31BC"/>
    <w:rPr>
      <w:sz w:val="20"/>
      <w:szCs w:val="20"/>
    </w:rPr>
  </w:style>
  <w:style w:type="paragraph" w:styleId="Quote">
    <w:name w:val="Quote"/>
    <w:basedOn w:val="Normal"/>
    <w:next w:val="Normal"/>
    <w:link w:val="QuoteChar"/>
    <w:uiPriority w:val="29"/>
    <w:qFormat/>
    <w:rsid w:val="004E31BC"/>
    <w:rPr>
      <w:i/>
      <w:iCs/>
    </w:rPr>
  </w:style>
  <w:style w:type="character" w:customStyle="1" w:styleId="QuoteChar">
    <w:name w:val="Quote Char"/>
    <w:basedOn w:val="DefaultParagraphFont"/>
    <w:link w:val="Quote"/>
    <w:uiPriority w:val="29"/>
    <w:rsid w:val="004E31BC"/>
    <w:rPr>
      <w:i/>
      <w:iCs/>
      <w:sz w:val="20"/>
      <w:szCs w:val="20"/>
    </w:rPr>
  </w:style>
  <w:style w:type="paragraph" w:styleId="IntenseQuote">
    <w:name w:val="Intense Quote"/>
    <w:basedOn w:val="Normal"/>
    <w:next w:val="Normal"/>
    <w:link w:val="IntenseQuoteChar"/>
    <w:uiPriority w:val="30"/>
    <w:qFormat/>
    <w:rsid w:val="004E31B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31BC"/>
    <w:rPr>
      <w:i/>
      <w:iCs/>
      <w:color w:val="4F81BD" w:themeColor="accent1"/>
      <w:sz w:val="20"/>
      <w:szCs w:val="20"/>
    </w:rPr>
  </w:style>
  <w:style w:type="character" w:styleId="SubtleEmphasis">
    <w:name w:val="Subtle Emphasis"/>
    <w:uiPriority w:val="19"/>
    <w:qFormat/>
    <w:rsid w:val="004E31BC"/>
    <w:rPr>
      <w:i/>
      <w:iCs/>
      <w:color w:val="243F60" w:themeColor="accent1" w:themeShade="7F"/>
    </w:rPr>
  </w:style>
  <w:style w:type="character" w:styleId="IntenseEmphasis">
    <w:name w:val="Intense Emphasis"/>
    <w:uiPriority w:val="21"/>
    <w:qFormat/>
    <w:rsid w:val="004E31BC"/>
    <w:rPr>
      <w:b/>
      <w:bCs/>
      <w:caps/>
      <w:color w:val="243F60" w:themeColor="accent1" w:themeShade="7F"/>
      <w:spacing w:val="10"/>
    </w:rPr>
  </w:style>
  <w:style w:type="character" w:styleId="SubtleReference">
    <w:name w:val="Subtle Reference"/>
    <w:uiPriority w:val="31"/>
    <w:qFormat/>
    <w:rsid w:val="004E31BC"/>
    <w:rPr>
      <w:b/>
      <w:bCs/>
      <w:color w:val="4F81BD" w:themeColor="accent1"/>
    </w:rPr>
  </w:style>
  <w:style w:type="character" w:styleId="IntenseReference">
    <w:name w:val="Intense Reference"/>
    <w:uiPriority w:val="32"/>
    <w:qFormat/>
    <w:rsid w:val="004E31BC"/>
    <w:rPr>
      <w:b/>
      <w:bCs/>
      <w:i/>
      <w:iCs/>
      <w:caps/>
      <w:color w:val="4F81BD" w:themeColor="accent1"/>
    </w:rPr>
  </w:style>
  <w:style w:type="character" w:styleId="BookTitle">
    <w:name w:val="Book Title"/>
    <w:uiPriority w:val="33"/>
    <w:qFormat/>
    <w:rsid w:val="004E31BC"/>
    <w:rPr>
      <w:b/>
      <w:bCs/>
      <w:i/>
      <w:iCs/>
      <w:spacing w:val="9"/>
    </w:rPr>
  </w:style>
  <w:style w:type="paragraph" w:styleId="TOCHeading">
    <w:name w:val="TOC Heading"/>
    <w:basedOn w:val="Heading1"/>
    <w:next w:val="Normal"/>
    <w:uiPriority w:val="39"/>
    <w:semiHidden/>
    <w:unhideWhenUsed/>
    <w:qFormat/>
    <w:rsid w:val="004E31BC"/>
    <w:pPr>
      <w:outlineLvl w:val="9"/>
    </w:pPr>
    <w:rPr>
      <w:lang w:bidi="en-US"/>
    </w:rPr>
  </w:style>
  <w:style w:type="paragraph" w:styleId="Header">
    <w:name w:val="header"/>
    <w:basedOn w:val="Normal"/>
    <w:link w:val="HeaderChar"/>
    <w:uiPriority w:val="99"/>
    <w:unhideWhenUsed/>
    <w:rsid w:val="00B135C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B135CD"/>
    <w:rPr>
      <w:sz w:val="20"/>
      <w:szCs w:val="20"/>
    </w:rPr>
  </w:style>
  <w:style w:type="paragraph" w:styleId="Footer">
    <w:name w:val="footer"/>
    <w:basedOn w:val="Normal"/>
    <w:link w:val="FooterChar"/>
    <w:uiPriority w:val="99"/>
    <w:unhideWhenUsed/>
    <w:rsid w:val="00B135C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B135CD"/>
    <w:rPr>
      <w:sz w:val="20"/>
      <w:szCs w:val="20"/>
    </w:rPr>
  </w:style>
  <w:style w:type="paragraph" w:customStyle="1" w:styleId="EFFC734A8F37410CABFBE90833BB3C93">
    <w:name w:val="EFFC734A8F37410CABFBE90833BB3C93"/>
    <w:rsid w:val="00B135CD"/>
    <w:pPr>
      <w:spacing w:before="0"/>
    </w:pPr>
    <w:rPr>
      <w:lang w:eastAsia="ja-JP"/>
    </w:rPr>
  </w:style>
  <w:style w:type="paragraph" w:styleId="BalloonText">
    <w:name w:val="Balloon Text"/>
    <w:basedOn w:val="Normal"/>
    <w:link w:val="BalloonTextChar"/>
    <w:uiPriority w:val="99"/>
    <w:semiHidden/>
    <w:unhideWhenUsed/>
    <w:rsid w:val="00B135C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35CD"/>
    <w:rPr>
      <w:rFonts w:ascii="Tahoma" w:hAnsi="Tahoma" w:cs="Tahoma"/>
      <w:sz w:val="16"/>
      <w:szCs w:val="16"/>
    </w:rPr>
  </w:style>
  <w:style w:type="character" w:styleId="Hyperlink">
    <w:name w:val="Hyperlink"/>
    <w:rsid w:val="00B135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sa/4.0/"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clark.NHCN\AppData\Roaming\Microsoft\Templates\NonprofitNextResourc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NonprofitNextResources</Template>
  <TotalTime>13</TotalTime>
  <Pages>2</Pages>
  <Words>613</Words>
  <Characters>3128</Characters>
  <Application>Microsoft Office Word</Application>
  <DocSecurity>0</DocSecurity>
  <Lines>156</Lines>
  <Paragraphs>93</Paragraphs>
  <ScaleCrop>false</ScaleCrop>
  <HeadingPairs>
    <vt:vector size="2" baseType="variant">
      <vt:variant>
        <vt:lpstr>Title</vt:lpstr>
      </vt:variant>
      <vt:variant>
        <vt:i4>1</vt:i4>
      </vt:variant>
    </vt:vector>
  </HeadingPairs>
  <TitlesOfParts>
    <vt:vector size="1" baseType="lpstr">
      <vt:lpstr>Microsoft Word - Board_ member_ Recruitment.docx</vt:lpstr>
    </vt:vector>
  </TitlesOfParts>
  <Company>Microsoft</Company>
  <LinksUpToDate>false</LinksUpToDate>
  <CharactersWithSpaces>3648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Board_ member_ Recruitment.docx</dc:title>
  <dc:creator>Deborah Clark</dc:creator>
  <cp:lastModifiedBy>Deborah Clark</cp:lastModifiedBy>
  <cp:revision>2</cp:revision>
  <dcterms:created xsi:type="dcterms:W3CDTF">2014-03-25T10:44:00Z</dcterms:created>
  <dcterms:modified xsi:type="dcterms:W3CDTF">2015-04-08T15:02:00Z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2012-01-24T00:00:00Z</vt:filetime>
  </property>
  <property fmtid="{D5CDD505-2E9C-101B-9397-08002B2CF9AE}" pid="3" name="LastSaved">
    <vt:filetime>2013-11-20T00:00:00Z</vt:filetime>
  </property>
</Properties>
</file>